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蚌埠市妇幼保健院</w:t>
      </w:r>
    </w:p>
    <w:p>
      <w:pPr>
        <w:jc w:val="center"/>
        <w:rPr>
          <w:rFonts w:hint="default" w:ascii="黑体" w:hAnsi="黑体" w:eastAsia="黑体"/>
          <w:b/>
          <w:sz w:val="44"/>
          <w:szCs w:val="44"/>
          <w:lang w:val="en-US"/>
        </w:rPr>
      </w:pPr>
      <w:r>
        <w:rPr>
          <w:rFonts w:hint="eastAsia"/>
          <w:sz w:val="44"/>
          <w:szCs w:val="44"/>
          <w:lang w:val="en-US" w:eastAsia="zh-CN"/>
        </w:rPr>
        <w:t>前置服务器(与市级全民健康平台互联互通)采购项目</w:t>
      </w:r>
    </w:p>
    <w:p>
      <w:pPr>
        <w:jc w:val="center"/>
      </w:pPr>
      <w:r>
        <w:rPr>
          <w:rFonts w:hint="eastAsia" w:ascii="仿宋_GB2312" w:hAnsi="微软雅黑" w:eastAsia="仿宋_GB2312" w:cs="宋体"/>
          <w:b/>
          <w:bCs/>
          <w:color w:val="auto"/>
          <w:kern w:val="0"/>
          <w:sz w:val="32"/>
          <w:szCs w:val="32"/>
          <w:u w:val="none"/>
          <w:lang w:val="en-US" w:eastAsia="zh-CN"/>
        </w:rPr>
        <w:t>BBSFYBJY</w:t>
      </w:r>
      <w:r>
        <w:rPr>
          <w:rFonts w:hint="eastAsia" w:ascii="仿宋_GB2312" w:hAnsi="微软雅黑" w:eastAsia="仿宋_GB2312" w:cs="宋体"/>
          <w:b/>
          <w:bCs/>
          <w:color w:val="auto"/>
          <w:kern w:val="0"/>
          <w:sz w:val="32"/>
          <w:szCs w:val="32"/>
          <w:u w:val="none"/>
        </w:rPr>
        <w:t>—2021—</w:t>
      </w:r>
      <w:r>
        <w:rPr>
          <w:rFonts w:hint="eastAsia" w:ascii="仿宋_GB2312" w:hAnsi="微软雅黑" w:eastAsia="仿宋_GB2312" w:cs="宋体"/>
          <w:b/>
          <w:bCs/>
          <w:color w:val="auto"/>
          <w:kern w:val="0"/>
          <w:sz w:val="32"/>
          <w:szCs w:val="32"/>
          <w:u w:val="none"/>
          <w:lang w:val="en-US" w:eastAsia="zh-CN"/>
        </w:rPr>
        <w:t>XX</w:t>
      </w:r>
      <w:r>
        <w:rPr>
          <w:rFonts w:hint="eastAsia" w:ascii="仿宋_GB2312" w:hAnsi="微软雅黑" w:eastAsia="仿宋_GB2312" w:cs="宋体"/>
          <w:b/>
          <w:bCs/>
          <w:color w:val="auto"/>
          <w:kern w:val="0"/>
          <w:sz w:val="32"/>
          <w:szCs w:val="32"/>
          <w:u w:val="none"/>
        </w:rPr>
        <w:t>—00</w:t>
      </w:r>
      <w:r>
        <w:rPr>
          <w:rFonts w:hint="eastAsia" w:ascii="仿宋_GB2312" w:hAnsi="微软雅黑" w:eastAsia="仿宋_GB2312" w:cs="宋体"/>
          <w:b/>
          <w:bCs/>
          <w:color w:val="auto"/>
          <w:kern w:val="0"/>
          <w:sz w:val="32"/>
          <w:szCs w:val="32"/>
          <w:u w:val="none"/>
          <w:lang w:val="en-US" w:eastAsia="zh-CN"/>
        </w:rPr>
        <w:t>2</w:t>
      </w:r>
    </w:p>
    <w:p/>
    <w:p/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投标供应商报价表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000" w:firstLineChars="2500"/>
        <w:jc w:val="left"/>
        <w:textAlignment w:val="auto"/>
        <w:outlineLvl w:val="9"/>
        <w:rPr>
          <w:rFonts w:hint="default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单位：元</w:t>
      </w:r>
    </w:p>
    <w:tbl>
      <w:tblPr>
        <w:tblStyle w:val="5"/>
        <w:tblW w:w="89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5"/>
        <w:gridCol w:w="1787"/>
        <w:gridCol w:w="1450"/>
        <w:gridCol w:w="2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供应商名称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单价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数量(台)</w:t>
            </w:r>
          </w:p>
        </w:tc>
        <w:tc>
          <w:tcPr>
            <w:tcW w:w="2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  <w:jc w:val="center"/>
        </w:trPr>
        <w:tc>
          <w:tcPr>
            <w:tcW w:w="2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</w:pPr>
            <w:bookmarkStart w:id="0" w:name="_GoBack"/>
            <w:bookmarkEnd w:id="0"/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</w:pPr>
          </w:p>
        </w:tc>
      </w:tr>
    </w:tbl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合同履行期限：</w:t>
      </w:r>
      <w:r>
        <w:rPr>
          <w:rFonts w:hint="eastAsia"/>
          <w:sz w:val="28"/>
          <w:szCs w:val="28"/>
          <w:highlight w:val="none"/>
          <w:lang w:val="en-US" w:eastAsia="zh-CN"/>
        </w:rPr>
        <w:t>合同签订后5日历天内完成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</w:p>
    <w:p/>
    <w:p/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 xml:space="preserve">                                     供应商(盖章)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default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 xml:space="preserve">                                           年    月    日</w:t>
      </w:r>
    </w:p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swiss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A59CD"/>
    <w:rsid w:val="07347D63"/>
    <w:rsid w:val="11F90070"/>
    <w:rsid w:val="1A204AD2"/>
    <w:rsid w:val="1A2A59CD"/>
    <w:rsid w:val="1E175759"/>
    <w:rsid w:val="3FC16F08"/>
    <w:rsid w:val="4F040333"/>
    <w:rsid w:val="5697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kern w:val="0"/>
      <w:sz w:val="32"/>
      <w:szCs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2021-09-03T07:29:00Z</dcterms:created>
  <dc:creator>NTKO</dc:creator>
  <cp:lastModifiedBy>NTKO</cp:lastModifiedBy>
  <cp:lastPrinted>2021-11-15T07:39:00Z</cp:lastPrinted>
  <dcterms:modified xsi:type="dcterms:W3CDTF">2021-12-02T02:13:40Z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